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NOVEMBER 12TH,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approve the minutes of the Regular Meeting on October 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of the budget meeting held on September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and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approve the minutes of the budget meeting on October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the public hearing on October 28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#11 for 2019 were audited by the Town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Wide#270-297 for $9,007.52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Outside#22-23 for $117.00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Lights#10 for $33.49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Wide#81-94 for $7,904.45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Outside#53-57 for $7,564.43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authorizing clerk to issue warrant to Supervisor for payment of audited claims, and to change the payable amount on the Sentry Alarms bill for $549.75 and the Volo's Auto Parts bill for $221.61 and to hold off on paying the bills for the New York Retirement and the Business Automation Services.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September 2019 financial report was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Phil Wade about the amount of filing cabinets in the basement, and asked if there could be some consolidation done with those cabinets.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responded to this by stating, that he might be able to do some consolidating.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thanked Supervisor Nabinger for finalizing the fishing access site agreement with the DEC, and congratulated the board members that were reelected.  Nabinger added that this access site would be added to the DEC listing.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confirmed with the town board, that were no changes with the Senior Citizen Income levels.  He brought up the NYS Rt 206 Rehabilitation Project that's due to start soon, and invited everyone to the village board meeting next Tuesday.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reports from the Sanitation Officer, Dog Control Officer, and Assessor were received and filed.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about continuing to pay former Assessor Richard Koppenaal, with our new Assessor Faline Ward, and concluded that they had only agreed to pay him for the month of September.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stated 'winter is here', and that he's been out a couple times already, salting the roads.  He told the town board that his department has been busy working on the trucks and cutting down some trees.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shared with the town board the prices he received, from Ford and Dodge, on a new dump truck for his department.  Here are those costs: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Dodge- $68,064.10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Ford- $70,888.86</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purchasing the new truck and what would be the better choice.  Highway Superintendent Richman said that after the truck is ordered, it wouldn't arrive until May or June of 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purchase the new dump truck from Dodge.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pay for the purchase of the new truck from the Machinery Reserves Fund.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Sienko,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bond payment for the truck, and that it wasn't in the bills for this month.  Town Clerk McKown said that he forgot to add this payment voucher in with the bills.  The town board agreed that the money for this payment had already been budgeted, and that the payment could be made.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to add this payment of $38,123.00 to the November bills, and pay the truck payment.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informed the town board that the leak in the pool has been fixed.  The leak was found by using a dye and was located on a camera.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told Phil Wade of the Jericho Arts Council that he fixed the weather stripping on the upstairs door by the fire escape.  Richman expressed his concern on that door and that it should be replaced.  He suggested that the JAC help with the costs of these repairs, because the town board gives the rent check back to the JAC every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told the town board that the Lions Club had set up the Christmas decorations in the park.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open the public hearing for the housing grant.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Dan Hulse from Thoma came to the public hearing to speak on the housing grant process.  He provided a Citizen Participation Plan informational that is to be kept on file in the town clerk's office, and is used for any municipality that goes through  the housing grant process.  Mr. Hulse opened the floor for any questions on community needs, housing grants, or public infrastructure.  He explained to the town board what Thoma has done for the town already on the housing grant, how the housing grant process works, and fielded questions from the town board.  Mr. Hulse stated that the standard amount for grant money per household is $25,000.00, and that Thoma wouldn't receive the award money until the Spring.  He also mentioned that Thoma helps the homeowner by setting them up with contractors to do the 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close the public hearing for the housing grant.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provided the town board with a list of ongoing events at Clinton Park.  He presented the annual agreement between the Town of Bainbridge and the Chenango County SPCA to be signed.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sign the agreement between the Town of Bainbridge and the Chenango County SPCA.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Town Clerk McKown if the new rates for the Clinton  Park rentals had been updated on the town's website.  McKown stated that Deputy Clerk Cooper would be meeting with our website developer Deidre Hall next week to make those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talked about a letter that he had received from Sanitation Officer David Lieb, requesting a reimbursement of monies from his social security.  After following up with Lieb, he learned that this reimbursement could be disregarded.  Councilwoman Hromada stated that social security is something you always pay into.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noted she has a call into Recreation Director Palmer to get the statistics on the numbers of residents and non-resident swimmers during the swim season.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questioned a possible 'conflict of interest', while serving as a town board member, and also a board member on the Board of Assessment Review and Fire Commissioner.  Supervisor Nabinger said she would speak with Association of Towns, and get back to Evans on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Town Clerk McKown to decorate the town hall Christmas tree this year.  McKown said he'd be happy to do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mentioned the audits being done for the court and town clerk's books around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of the year.  She informed the town board that the NYSEG credit checks had been received.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confirmed with the town board that the town wouldn't pay Assessor Koppenaal a salary for the months of October and November.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brought up a conversation she had with Deputy Clerk Cooper about putting WIFI in at Clinton Park.  The town board held a conversation about the issue of a WIFI connection at the park, and the possibilities of having Cooper be able to create the images on the electronic sign remotely.  The town board concluded that this is something that the town can't afford to pay for at this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open the public hearing for the 2020 budget.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public for comments and questions.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asked the town board if they did a Fund Balance Reconciliation.  Supervisor Nabinger offered an explanation, as to what had been done with the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how much the town came under the tax cap.  Supervisor Nabinger confirmed that the town stayed under the tax cap by $338.00.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close the public hearing for the 2020 budget.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adopt the 2020 budget.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solar energy, and how she had recently learned through her husband, that you can save 10% on your electric by using solar energy.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about the 'Toys for Tots' train and when that is.  Supervisor Nabinger stated that the train will arrive on December 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Violet Wade shared with the town board that the 'Angel Tree' at Nana's Keepsakes will be available on November 23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inquired about the status on the defibrillator for the town hall and Clinton Park.  Supervisor Nabinger said that that is still pending.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more conversation about the WIFI at Clinton Park.  Councilman Evans suggested taking the conversation back to the Community Foundation for some answers.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talked about the possibility of charging for the ads on the electronic sign.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Next Regular Meeting will be December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2019 @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7:55PM.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