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B79C" w14:textId="5243E01B" w:rsidR="0038126A" w:rsidRDefault="00E43116">
      <w:r>
        <w:t>Chenango County has 10 temporary laborer summer positions in the Department of Public Works, to aid in highway division Summer work projects for the period of June 1</w:t>
      </w:r>
      <w:r w:rsidRPr="00E43116">
        <w:rPr>
          <w:vertAlign w:val="superscript"/>
        </w:rPr>
        <w:t>st</w:t>
      </w:r>
      <w:r>
        <w:t xml:space="preserve"> – September 1</w:t>
      </w:r>
      <w:r w:rsidRPr="00E43116">
        <w:rPr>
          <w:vertAlign w:val="superscript"/>
        </w:rPr>
        <w:t>st</w:t>
      </w:r>
      <w:r>
        <w:t>.  Must be 18 years old.  Rate of pay is $15.31 per hour.  Contact Chenango County Highway Department at 607-337-1710 if interested.</w:t>
      </w:r>
    </w:p>
    <w:sectPr w:rsidR="00381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16"/>
    <w:rsid w:val="0038126A"/>
    <w:rsid w:val="00E4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36A1F"/>
  <w15:chartTrackingRefBased/>
  <w15:docId w15:val="{EF3F34F7-142A-4D1A-8CB5-3D68B96F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Cooper</dc:creator>
  <cp:keywords/>
  <dc:description/>
  <cp:lastModifiedBy>Jennifer Cooper</cp:lastModifiedBy>
  <cp:revision>1</cp:revision>
  <dcterms:created xsi:type="dcterms:W3CDTF">2022-05-10T16:37:00Z</dcterms:created>
  <dcterms:modified xsi:type="dcterms:W3CDTF">2022-05-10T16:42:00Z</dcterms:modified>
</cp:coreProperties>
</file>